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2214"/>
        <w:gridCol w:w="2180"/>
        <w:gridCol w:w="567"/>
        <w:gridCol w:w="768"/>
        <w:gridCol w:w="2114"/>
        <w:gridCol w:w="1148"/>
      </w:tblGrid>
      <w:tr w:rsidR="00D0666A" w:rsidRPr="009B17E5" w:rsidTr="00D0666A">
        <w:trPr>
          <w:trHeight w:val="585"/>
        </w:trPr>
        <w:tc>
          <w:tcPr>
            <w:tcW w:w="907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14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80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11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D0666A" w:rsidRPr="00A0671F" w:rsidTr="00D0666A">
        <w:trPr>
          <w:trHeight w:val="1453"/>
        </w:trPr>
        <w:tc>
          <w:tcPr>
            <w:tcW w:w="907" w:type="dxa"/>
          </w:tcPr>
          <w:p w:rsidR="005146BC" w:rsidRPr="00E731B5" w:rsidRDefault="00D0666A" w:rsidP="005A0BA6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D0666A">
              <w:rPr>
                <w:rFonts w:ascii="宋体" w:hAnsi="宋体" w:hint="eastAsia"/>
                <w:sz w:val="24"/>
                <w:szCs w:val="24"/>
              </w:rPr>
              <w:t>破壁调理机性能认证</w:t>
            </w:r>
          </w:p>
        </w:tc>
        <w:tc>
          <w:tcPr>
            <w:tcW w:w="2214" w:type="dxa"/>
          </w:tcPr>
          <w:p w:rsidR="005146BC" w:rsidRPr="00A0671F" w:rsidRDefault="00D0666A" w:rsidP="005A0BA6">
            <w:pPr>
              <w:rPr>
                <w:rFonts w:ascii="宋体"/>
                <w:sz w:val="24"/>
                <w:szCs w:val="24"/>
              </w:rPr>
            </w:pPr>
            <w:r w:rsidRPr="009C5982">
              <w:rPr>
                <w:rFonts w:ascii="宋体" w:hAnsi="宋体"/>
                <w:szCs w:val="21"/>
              </w:rPr>
              <w:t>CHCT-JSGF-02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9C5982">
              <w:rPr>
                <w:rFonts w:ascii="宋体" w:hAnsi="宋体"/>
                <w:szCs w:val="21"/>
              </w:rPr>
              <w:t>-2017</w:t>
            </w:r>
            <w:r w:rsidRPr="001C7EEF">
              <w:rPr>
                <w:rFonts w:ascii="宋体" w:hAnsi="宋体" w:hint="eastAsia"/>
                <w:szCs w:val="24"/>
              </w:rPr>
              <w:t>《破壁调理机</w:t>
            </w:r>
            <w:r>
              <w:rPr>
                <w:rFonts w:ascii="宋体" w:hAnsi="宋体" w:hint="eastAsia"/>
                <w:szCs w:val="24"/>
              </w:rPr>
              <w:t>性能</w:t>
            </w:r>
            <w:r w:rsidRPr="001C7EEF">
              <w:rPr>
                <w:rFonts w:ascii="宋体" w:hAnsi="宋体" w:hint="eastAsia"/>
                <w:szCs w:val="24"/>
              </w:rPr>
              <w:t>认证检验规范》</w:t>
            </w:r>
          </w:p>
        </w:tc>
        <w:tc>
          <w:tcPr>
            <w:tcW w:w="2180" w:type="dxa"/>
          </w:tcPr>
          <w:p w:rsidR="005146BC" w:rsidRPr="00A0671F" w:rsidRDefault="00D0666A" w:rsidP="005A0BA6">
            <w:pPr>
              <w:rPr>
                <w:rFonts w:ascii="宋体"/>
                <w:sz w:val="24"/>
                <w:szCs w:val="24"/>
              </w:rPr>
            </w:pPr>
            <w:r w:rsidRPr="00D0666A">
              <w:rPr>
                <w:rFonts w:ascii="宋体" w:hAnsi="宋体"/>
                <w:szCs w:val="24"/>
              </w:rPr>
              <w:t>CHCT-</w:t>
            </w:r>
            <w:r w:rsidRPr="00D0666A">
              <w:rPr>
                <w:rFonts w:ascii="宋体" w:hAnsi="宋体" w:hint="eastAsia"/>
                <w:szCs w:val="24"/>
              </w:rPr>
              <w:t>02</w:t>
            </w:r>
            <w:r w:rsidRPr="00D0666A">
              <w:rPr>
                <w:rFonts w:ascii="宋体" w:hAnsi="宋体"/>
                <w:szCs w:val="24"/>
              </w:rPr>
              <w:t>-</w:t>
            </w:r>
            <w:r w:rsidRPr="00D0666A">
              <w:rPr>
                <w:rFonts w:ascii="宋体" w:hAnsi="宋体" w:hint="eastAsia"/>
                <w:szCs w:val="24"/>
              </w:rPr>
              <w:t>016</w:t>
            </w:r>
            <w:r w:rsidRPr="00D0666A">
              <w:rPr>
                <w:rFonts w:ascii="宋体" w:hAnsi="宋体"/>
                <w:szCs w:val="24"/>
              </w:rPr>
              <w:t>-201</w:t>
            </w:r>
            <w:r w:rsidRPr="00D0666A">
              <w:rPr>
                <w:rFonts w:ascii="宋体" w:hAnsi="宋体" w:hint="eastAsia"/>
                <w:szCs w:val="24"/>
              </w:rPr>
              <w:t>7《破壁调理机性能认证</w:t>
            </w:r>
            <w:r w:rsidRPr="00D0666A">
              <w:rPr>
                <w:rFonts w:ascii="宋体" w:hAnsi="宋体"/>
                <w:szCs w:val="24"/>
              </w:rPr>
              <w:t>实施规则</w:t>
            </w:r>
            <w:r w:rsidRPr="00D0666A">
              <w:rPr>
                <w:rFonts w:ascii="宋体" w:hAnsi="宋体" w:hint="eastAsia"/>
                <w:szCs w:val="24"/>
              </w:rPr>
              <w:t>》</w:t>
            </w:r>
          </w:p>
        </w:tc>
        <w:tc>
          <w:tcPr>
            <w:tcW w:w="567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8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5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4"/>
        <w:gridCol w:w="1917"/>
        <w:gridCol w:w="2268"/>
        <w:gridCol w:w="409"/>
        <w:gridCol w:w="569"/>
        <w:gridCol w:w="1970"/>
        <w:gridCol w:w="1087"/>
      </w:tblGrid>
      <w:tr w:rsidR="006B39A9" w:rsidRPr="009B17E5" w:rsidTr="00D0666A">
        <w:trPr>
          <w:trHeight w:val="703"/>
        </w:trPr>
        <w:tc>
          <w:tcPr>
            <w:tcW w:w="1344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26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0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970" w:type="dxa"/>
            <w:vAlign w:val="center"/>
          </w:tcPr>
          <w:p w:rsidR="00D0666A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</w:t>
            </w:r>
          </w:p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D0666A" w:rsidRPr="00A0671F" w:rsidTr="00D0666A">
        <w:trPr>
          <w:trHeight w:val="1882"/>
        </w:trPr>
        <w:tc>
          <w:tcPr>
            <w:tcW w:w="1344" w:type="dxa"/>
          </w:tcPr>
          <w:p w:rsidR="00D0666A" w:rsidRPr="00E731B5" w:rsidRDefault="00D0666A" w:rsidP="00304B88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D0666A">
              <w:rPr>
                <w:rFonts w:ascii="宋体" w:hAnsi="宋体" w:hint="eastAsia"/>
                <w:sz w:val="24"/>
                <w:szCs w:val="24"/>
              </w:rPr>
              <w:t>破壁调理机性能认证</w:t>
            </w:r>
          </w:p>
        </w:tc>
        <w:tc>
          <w:tcPr>
            <w:tcW w:w="1917" w:type="dxa"/>
          </w:tcPr>
          <w:p w:rsidR="00D0666A" w:rsidRPr="00A0671F" w:rsidRDefault="00D0666A" w:rsidP="00304B88">
            <w:pPr>
              <w:rPr>
                <w:rFonts w:ascii="宋体"/>
                <w:sz w:val="24"/>
                <w:szCs w:val="24"/>
              </w:rPr>
            </w:pPr>
            <w:r w:rsidRPr="009C5982">
              <w:rPr>
                <w:rFonts w:ascii="宋体" w:hAnsi="宋体"/>
                <w:szCs w:val="21"/>
              </w:rPr>
              <w:t>CHCT-JSGF-02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9C5982">
              <w:rPr>
                <w:rFonts w:ascii="宋体" w:hAnsi="宋体"/>
                <w:szCs w:val="21"/>
              </w:rPr>
              <w:t>-2017</w:t>
            </w:r>
            <w:r w:rsidRPr="001C7EEF">
              <w:rPr>
                <w:rFonts w:ascii="宋体" w:hAnsi="宋体" w:hint="eastAsia"/>
                <w:szCs w:val="24"/>
              </w:rPr>
              <w:t>《破壁调理机</w:t>
            </w:r>
            <w:r>
              <w:rPr>
                <w:rFonts w:ascii="宋体" w:hAnsi="宋体" w:hint="eastAsia"/>
                <w:szCs w:val="24"/>
              </w:rPr>
              <w:t>性能</w:t>
            </w:r>
            <w:r w:rsidRPr="001C7EEF">
              <w:rPr>
                <w:rFonts w:ascii="宋体" w:hAnsi="宋体" w:hint="eastAsia"/>
                <w:szCs w:val="24"/>
              </w:rPr>
              <w:t>认证检验规范》</w:t>
            </w:r>
          </w:p>
        </w:tc>
        <w:tc>
          <w:tcPr>
            <w:tcW w:w="2268" w:type="dxa"/>
          </w:tcPr>
          <w:p w:rsidR="00D0666A" w:rsidRPr="00A0671F" w:rsidRDefault="00D0666A" w:rsidP="00304B88">
            <w:pPr>
              <w:rPr>
                <w:rFonts w:ascii="宋体"/>
                <w:sz w:val="24"/>
                <w:szCs w:val="24"/>
              </w:rPr>
            </w:pPr>
            <w:r w:rsidRPr="00D0666A">
              <w:rPr>
                <w:rFonts w:ascii="宋体" w:hAnsi="宋体"/>
                <w:szCs w:val="24"/>
              </w:rPr>
              <w:t>CHCT-</w:t>
            </w:r>
            <w:r w:rsidRPr="00D0666A">
              <w:rPr>
                <w:rFonts w:ascii="宋体" w:hAnsi="宋体" w:hint="eastAsia"/>
                <w:szCs w:val="24"/>
              </w:rPr>
              <w:t>02</w:t>
            </w:r>
            <w:r w:rsidRPr="00D0666A">
              <w:rPr>
                <w:rFonts w:ascii="宋体" w:hAnsi="宋体"/>
                <w:szCs w:val="24"/>
              </w:rPr>
              <w:t>-</w:t>
            </w:r>
            <w:r w:rsidRPr="00D0666A">
              <w:rPr>
                <w:rFonts w:ascii="宋体" w:hAnsi="宋体" w:hint="eastAsia"/>
                <w:szCs w:val="24"/>
              </w:rPr>
              <w:t>016</w:t>
            </w:r>
            <w:r w:rsidRPr="00D0666A">
              <w:rPr>
                <w:rFonts w:ascii="宋体" w:hAnsi="宋体"/>
                <w:szCs w:val="24"/>
              </w:rPr>
              <w:t>-201</w:t>
            </w:r>
            <w:r w:rsidRPr="00D0666A">
              <w:rPr>
                <w:rFonts w:ascii="宋体" w:hAnsi="宋体" w:hint="eastAsia"/>
                <w:szCs w:val="24"/>
              </w:rPr>
              <w:t>7《破壁调理机性能认证</w:t>
            </w:r>
            <w:r w:rsidRPr="00D0666A">
              <w:rPr>
                <w:rFonts w:ascii="宋体" w:hAnsi="宋体"/>
                <w:szCs w:val="24"/>
              </w:rPr>
              <w:t>实施规则</w:t>
            </w:r>
            <w:r w:rsidRPr="00D0666A">
              <w:rPr>
                <w:rFonts w:ascii="宋体" w:hAnsi="宋体" w:hint="eastAsia"/>
                <w:szCs w:val="24"/>
              </w:rPr>
              <w:t>》</w:t>
            </w:r>
          </w:p>
        </w:tc>
        <w:tc>
          <w:tcPr>
            <w:tcW w:w="409" w:type="dxa"/>
          </w:tcPr>
          <w:p w:rsidR="00D0666A" w:rsidRPr="00A0671F" w:rsidRDefault="00D0666A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0666A" w:rsidRPr="00A0671F" w:rsidRDefault="00D0666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0" w:type="dxa"/>
          </w:tcPr>
          <w:p w:rsidR="00D0666A" w:rsidRPr="00A0671F" w:rsidRDefault="00D0666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7" w:type="dxa"/>
          </w:tcPr>
          <w:p w:rsidR="00D0666A" w:rsidRPr="00A0671F" w:rsidRDefault="00D0666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0666A" w:rsidRDefault="00D0666A" w:rsidP="00D0666A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9A663F" w:rsidRPr="00E731B5" w:rsidRDefault="009A663F" w:rsidP="009A663F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9A663F" w:rsidRPr="00441A55" w:rsidRDefault="009A663F" w:rsidP="009A663F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9A663F" w:rsidRPr="00441A55" w:rsidRDefault="009A663F" w:rsidP="009A663F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441A55" w:rsidRDefault="009A663F" w:rsidP="009A663F">
      <w:pPr>
        <w:spacing w:line="360" w:lineRule="auto"/>
        <w:rPr>
          <w:rFonts w:ascii="宋体" w:hAnsi="宋体" w:hint="eastAsia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9A663F" w:rsidRPr="00441A55" w:rsidRDefault="009A663F" w:rsidP="009A663F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电冰箱全性能认证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D0666A" w:rsidRDefault="0074019E" w:rsidP="00D0666A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sectPr w:rsidR="0074019E" w:rsidRPr="00D0666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6A" w:rsidRDefault="0065396A" w:rsidP="009115D3">
      <w:r>
        <w:separator/>
      </w:r>
    </w:p>
  </w:endnote>
  <w:endnote w:type="continuationSeparator" w:id="1">
    <w:p w:rsidR="0065396A" w:rsidRDefault="0065396A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6A" w:rsidRDefault="0065396A" w:rsidP="009115D3">
      <w:r>
        <w:separator/>
      </w:r>
    </w:p>
  </w:footnote>
  <w:footnote w:type="continuationSeparator" w:id="1">
    <w:p w:rsidR="0065396A" w:rsidRDefault="0065396A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101BCD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32B0B"/>
    <w:rsid w:val="00384668"/>
    <w:rsid w:val="003B5762"/>
    <w:rsid w:val="003E3219"/>
    <w:rsid w:val="003F31CE"/>
    <w:rsid w:val="003F6979"/>
    <w:rsid w:val="00441A55"/>
    <w:rsid w:val="00456E61"/>
    <w:rsid w:val="004B4C47"/>
    <w:rsid w:val="004C55B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396A"/>
    <w:rsid w:val="00656CAC"/>
    <w:rsid w:val="00680DE4"/>
    <w:rsid w:val="0069212D"/>
    <w:rsid w:val="006B39A9"/>
    <w:rsid w:val="006B7A52"/>
    <w:rsid w:val="006D3F9F"/>
    <w:rsid w:val="0074019E"/>
    <w:rsid w:val="007538F8"/>
    <w:rsid w:val="007B1703"/>
    <w:rsid w:val="007D0433"/>
    <w:rsid w:val="007F26C0"/>
    <w:rsid w:val="00851B3F"/>
    <w:rsid w:val="00872E55"/>
    <w:rsid w:val="008A07CC"/>
    <w:rsid w:val="008E755E"/>
    <w:rsid w:val="00906CFD"/>
    <w:rsid w:val="009115D3"/>
    <w:rsid w:val="009342D5"/>
    <w:rsid w:val="00946C1B"/>
    <w:rsid w:val="009A663F"/>
    <w:rsid w:val="009B0588"/>
    <w:rsid w:val="009B17E5"/>
    <w:rsid w:val="009E3A15"/>
    <w:rsid w:val="00A029F3"/>
    <w:rsid w:val="00A0671F"/>
    <w:rsid w:val="00A143A3"/>
    <w:rsid w:val="00A536E6"/>
    <w:rsid w:val="00A62A3E"/>
    <w:rsid w:val="00AB5BB6"/>
    <w:rsid w:val="00B411ED"/>
    <w:rsid w:val="00B4498A"/>
    <w:rsid w:val="00B97ECD"/>
    <w:rsid w:val="00BB47B4"/>
    <w:rsid w:val="00BC776A"/>
    <w:rsid w:val="00BF43C3"/>
    <w:rsid w:val="00C245A8"/>
    <w:rsid w:val="00C5058A"/>
    <w:rsid w:val="00C610F9"/>
    <w:rsid w:val="00C7758F"/>
    <w:rsid w:val="00CA5687"/>
    <w:rsid w:val="00D03C61"/>
    <w:rsid w:val="00D0666A"/>
    <w:rsid w:val="00D72396"/>
    <w:rsid w:val="00DE4CE5"/>
    <w:rsid w:val="00E0034E"/>
    <w:rsid w:val="00E13FCC"/>
    <w:rsid w:val="00E27BFF"/>
    <w:rsid w:val="00E30F7D"/>
    <w:rsid w:val="00E35A65"/>
    <w:rsid w:val="00E45DE1"/>
    <w:rsid w:val="00E514DC"/>
    <w:rsid w:val="00E731B5"/>
    <w:rsid w:val="00E86BC5"/>
    <w:rsid w:val="00EC5B4B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2017-05-09T01:47:00Z</dcterms:created>
  <dcterms:modified xsi:type="dcterms:W3CDTF">2017-06-27T06:09:00Z</dcterms:modified>
</cp:coreProperties>
</file>