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8"/>
        <w:gridCol w:w="2286"/>
        <w:gridCol w:w="2056"/>
        <w:gridCol w:w="542"/>
        <w:gridCol w:w="806"/>
        <w:gridCol w:w="1241"/>
        <w:gridCol w:w="779"/>
      </w:tblGrid>
      <w:tr w:rsidR="005146BC" w:rsidRPr="009B17E5" w:rsidTr="00946E21">
        <w:trPr>
          <w:trHeight w:val="585"/>
        </w:trPr>
        <w:tc>
          <w:tcPr>
            <w:tcW w:w="218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0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5E3EB6" w:rsidRPr="00A0671F" w:rsidTr="00946E21">
        <w:trPr>
          <w:trHeight w:val="2265"/>
        </w:trPr>
        <w:tc>
          <w:tcPr>
            <w:tcW w:w="2188" w:type="dxa"/>
          </w:tcPr>
          <w:p w:rsidR="005E3EB6" w:rsidRPr="00E731B5" w:rsidRDefault="00466AD0" w:rsidP="005F6EB4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2"/>
                <w:szCs w:val="24"/>
              </w:rPr>
              <w:t>智能认证</w:t>
            </w:r>
          </w:p>
        </w:tc>
        <w:tc>
          <w:tcPr>
            <w:tcW w:w="2286" w:type="dxa"/>
          </w:tcPr>
          <w:p w:rsidR="005A5B92" w:rsidRDefault="005A5B92" w:rsidP="005A5B92">
            <w:pPr>
              <w:rPr>
                <w:szCs w:val="21"/>
              </w:rPr>
            </w:pPr>
            <w:r>
              <w:rPr>
                <w:szCs w:val="21"/>
              </w:rPr>
              <w:t>GB/T 28219-2011</w:t>
            </w:r>
            <w:r>
              <w:rPr>
                <w:rFonts w:hint="eastAsia"/>
                <w:szCs w:val="21"/>
              </w:rPr>
              <w:t>《智能家用电器的智能化技术通则》、</w:t>
            </w:r>
          </w:p>
          <w:p w:rsidR="005E3EB6" w:rsidRPr="00A7051C" w:rsidRDefault="005A5B92" w:rsidP="005A5B92">
            <w:pPr>
              <w:pStyle w:val="Default"/>
              <w:jc w:val="both"/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</w:pPr>
            <w:r w:rsidRPr="005A5B92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>CHCT-JSGF-036-2017</w:t>
            </w:r>
            <w:r w:rsidRPr="005A5B92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《智能锁智能指数测评规范》</w:t>
            </w:r>
          </w:p>
        </w:tc>
        <w:tc>
          <w:tcPr>
            <w:tcW w:w="2056" w:type="dxa"/>
          </w:tcPr>
          <w:p w:rsidR="005E3EB6" w:rsidRPr="00CA2A27" w:rsidRDefault="00466AD0" w:rsidP="00466AD0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466AD0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CHCT-02-001-2015 </w:t>
            </w:r>
            <w:r w:rsidR="005E3EB6"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="005E3EB6"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5E3EB6" w:rsidRPr="005E3EB6" w:rsidRDefault="005E3EB6" w:rsidP="00466AD0">
            <w:pPr>
              <w:pStyle w:val="Default"/>
              <w:ind w:firstLine="360"/>
              <w:rPr>
                <w:rFonts w:ascii="宋体" w:hAnsi="Calibri" w:cs="宋体"/>
              </w:rPr>
            </w:pPr>
            <w:r w:rsidRPr="00CA2A27">
              <w:rPr>
                <w:rFonts w:hint="eastAsia"/>
                <w:sz w:val="18"/>
                <w:szCs w:val="18"/>
              </w:rPr>
              <w:t>《</w:t>
            </w:r>
            <w:r w:rsidR="00466AD0" w:rsidRPr="00466AD0">
              <w:rPr>
                <w:rFonts w:ascii="Calibri" w:cs="Times New Roman" w:hint="eastAsia"/>
                <w:color w:val="auto"/>
                <w:kern w:val="2"/>
                <w:sz w:val="21"/>
                <w:szCs w:val="21"/>
              </w:rPr>
              <w:t>家用和类似用途电器智能化水平</w:t>
            </w:r>
            <w:r w:rsidR="00466AD0" w:rsidRPr="00466AD0">
              <w:rPr>
                <w:rFonts w:ascii="Calibri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="00466AD0" w:rsidRPr="00466AD0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认证实施规则</w:t>
            </w:r>
            <w:r w:rsidRPr="005E3EB6">
              <w:rPr>
                <w:rFonts w:hint="eastAsia"/>
                <w:sz w:val="21"/>
                <w:szCs w:val="21"/>
              </w:rPr>
              <w:t>》</w:t>
            </w:r>
          </w:p>
        </w:tc>
        <w:tc>
          <w:tcPr>
            <w:tcW w:w="542" w:type="dxa"/>
          </w:tcPr>
          <w:p w:rsidR="005E3EB6" w:rsidRPr="00A0671F" w:rsidRDefault="005E3EB6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5E3EB6" w:rsidRPr="00A0671F" w:rsidRDefault="005E3EB6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5E3EB6" w:rsidRPr="00A0671F" w:rsidRDefault="005E3EB6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5E3EB6" w:rsidRPr="00A0671F" w:rsidRDefault="005E3EB6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5E3EB6" w:rsidRPr="00A0671F" w:rsidRDefault="005E3EB6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4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1"/>
        <w:gridCol w:w="2164"/>
        <w:gridCol w:w="2163"/>
        <w:gridCol w:w="432"/>
        <w:gridCol w:w="591"/>
        <w:gridCol w:w="1890"/>
        <w:gridCol w:w="1047"/>
      </w:tblGrid>
      <w:tr w:rsidR="0021674D" w:rsidRPr="009B17E5" w:rsidTr="0021674D">
        <w:trPr>
          <w:trHeight w:val="690"/>
        </w:trPr>
        <w:tc>
          <w:tcPr>
            <w:tcW w:w="1211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163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3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59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890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466AD0" w:rsidRPr="00A0671F" w:rsidTr="0021674D">
        <w:trPr>
          <w:trHeight w:val="1660"/>
        </w:trPr>
        <w:tc>
          <w:tcPr>
            <w:tcW w:w="1211" w:type="dxa"/>
          </w:tcPr>
          <w:p w:rsidR="00466AD0" w:rsidRPr="00E731B5" w:rsidRDefault="00466AD0" w:rsidP="00081398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2"/>
                <w:szCs w:val="24"/>
              </w:rPr>
              <w:t>智能认证</w:t>
            </w:r>
          </w:p>
        </w:tc>
        <w:tc>
          <w:tcPr>
            <w:tcW w:w="2164" w:type="dxa"/>
          </w:tcPr>
          <w:p w:rsidR="00A7051C" w:rsidRDefault="00A7051C" w:rsidP="00A7051C">
            <w:pPr>
              <w:rPr>
                <w:szCs w:val="21"/>
              </w:rPr>
            </w:pPr>
            <w:r>
              <w:rPr>
                <w:szCs w:val="21"/>
              </w:rPr>
              <w:t>GB/T 28219-2011</w:t>
            </w:r>
            <w:r>
              <w:rPr>
                <w:rFonts w:hint="eastAsia"/>
                <w:szCs w:val="21"/>
              </w:rPr>
              <w:t>《智能家用电器的智能化技术通则》、</w:t>
            </w:r>
          </w:p>
          <w:p w:rsidR="00466AD0" w:rsidRPr="005A5B92" w:rsidRDefault="005A5B92" w:rsidP="00A7051C">
            <w:pPr>
              <w:pStyle w:val="Default"/>
              <w:jc w:val="both"/>
              <w:rPr>
                <w:rFonts w:ascii="宋体" w:cs="宋体"/>
                <w:szCs w:val="21"/>
              </w:rPr>
            </w:pPr>
            <w:r w:rsidRPr="005A5B92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>CHCT-JSGF-036-2017</w:t>
            </w:r>
            <w:r w:rsidRPr="005A5B92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《智能锁智能指数测评规范》</w:t>
            </w:r>
            <w:r w:rsidRPr="005A5B92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163" w:type="dxa"/>
          </w:tcPr>
          <w:p w:rsidR="00466AD0" w:rsidRPr="00CA2A27" w:rsidRDefault="00466AD0" w:rsidP="00081398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466AD0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CHCT-02-001-2015 </w:t>
            </w: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466AD0" w:rsidRPr="005E3EB6" w:rsidRDefault="00466AD0" w:rsidP="00081398">
            <w:pPr>
              <w:pStyle w:val="Default"/>
              <w:ind w:firstLine="360"/>
              <w:rPr>
                <w:rFonts w:ascii="宋体" w:hAnsi="Calibri" w:cs="宋体"/>
              </w:rPr>
            </w:pPr>
            <w:r w:rsidRPr="00CA2A27">
              <w:rPr>
                <w:rFonts w:hint="eastAsia"/>
                <w:sz w:val="18"/>
                <w:szCs w:val="18"/>
              </w:rPr>
              <w:t>《</w:t>
            </w:r>
            <w:r w:rsidRPr="00466AD0">
              <w:rPr>
                <w:rFonts w:ascii="Calibri" w:cs="Times New Roman" w:hint="eastAsia"/>
                <w:color w:val="auto"/>
                <w:kern w:val="2"/>
                <w:sz w:val="21"/>
                <w:szCs w:val="21"/>
              </w:rPr>
              <w:t>家用和类似用途电器智能化水平</w:t>
            </w:r>
            <w:r w:rsidRPr="00466AD0">
              <w:rPr>
                <w:rFonts w:ascii="Calibri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466AD0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认证实施规则</w:t>
            </w:r>
            <w:r w:rsidRPr="005E3EB6">
              <w:rPr>
                <w:rFonts w:hint="eastAsia"/>
                <w:sz w:val="21"/>
                <w:szCs w:val="21"/>
              </w:rPr>
              <w:t>》</w:t>
            </w:r>
          </w:p>
        </w:tc>
        <w:tc>
          <w:tcPr>
            <w:tcW w:w="432" w:type="dxa"/>
          </w:tcPr>
          <w:p w:rsidR="00466AD0" w:rsidRPr="00A0671F" w:rsidRDefault="00466AD0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466AD0" w:rsidRPr="00A0671F" w:rsidRDefault="00466AD0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</w:tcPr>
          <w:p w:rsidR="00466AD0" w:rsidRPr="00A0671F" w:rsidRDefault="00466AD0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</w:tcPr>
          <w:p w:rsidR="00466AD0" w:rsidRPr="00A0671F" w:rsidRDefault="00466AD0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AC69F2" w:rsidRPr="00E731B5" w:rsidRDefault="00F42BDB" w:rsidP="00AC69F2">
      <w:pPr>
        <w:rPr>
          <w:rFonts w:ascii="宋体" w:cs="宋体"/>
          <w:color w:val="000000"/>
          <w:kern w:val="0"/>
          <w:sz w:val="22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AC69F2">
        <w:rPr>
          <w:rFonts w:ascii="宋体" w:cs="宋体" w:hint="eastAsia"/>
          <w:color w:val="000000"/>
          <w:kern w:val="0"/>
          <w:sz w:val="22"/>
        </w:rPr>
        <w:t xml:space="preserve">    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AC69F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 w:rsidR="00AC69F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□R</w:t>
      </w:r>
      <w:r w:rsidR="00AC69F2">
        <w:rPr>
          <w:rFonts w:ascii="宋体" w:cs="宋体" w:hint="eastAsia"/>
          <w:color w:val="000000"/>
          <w:kern w:val="0"/>
          <w:sz w:val="22"/>
        </w:rPr>
        <w:t>ohs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AC69F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AC69F2">
        <w:rPr>
          <w:rFonts w:ascii="宋体" w:cs="宋体" w:hint="eastAsia"/>
          <w:color w:val="000000"/>
          <w:kern w:val="0"/>
          <w:sz w:val="22"/>
        </w:rPr>
        <w:t>冰箱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AC69F2" w:rsidRDefault="00AC69F2" w:rsidP="00AC69F2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5E3EB6" w:rsidRDefault="00AC69F2" w:rsidP="005E3EB6">
      <w:pPr>
        <w:pStyle w:val="Default"/>
        <w:rPr>
          <w:rFonts w:ascii="宋体" w:hAnsi="Calibri" w:cs="宋体"/>
        </w:rPr>
      </w:pPr>
      <w:r w:rsidRPr="00441A55">
        <w:rPr>
          <w:rFonts w:ascii="宋体" w:cs="宋体" w:hint="eastAsia"/>
          <w:sz w:val="22"/>
        </w:rPr>
        <w:t>□</w:t>
      </w:r>
      <w:r>
        <w:rPr>
          <w:rFonts w:ascii="宋体" w:cs="宋体" w:hint="eastAsia"/>
          <w:sz w:val="22"/>
        </w:rPr>
        <w:t>电冰箱全性能认证</w:t>
      </w:r>
      <w:r w:rsidR="009A361D">
        <w:rPr>
          <w:rFonts w:ascii="宋体" w:cs="宋体" w:hint="eastAsia"/>
          <w:sz w:val="22"/>
        </w:rPr>
        <w:t xml:space="preserve">  </w:t>
      </w:r>
      <w:r w:rsidR="009A361D" w:rsidRPr="00441A55">
        <w:rPr>
          <w:rFonts w:ascii="宋体" w:cs="宋体" w:hint="eastAsia"/>
          <w:sz w:val="22"/>
        </w:rPr>
        <w:t>□</w:t>
      </w:r>
      <w:r w:rsidR="009A361D">
        <w:rPr>
          <w:rFonts w:ascii="宋体" w:cs="宋体" w:hint="eastAsia"/>
          <w:sz w:val="22"/>
        </w:rPr>
        <w:t>智能洗衣机认证</w:t>
      </w:r>
      <w:r w:rsidR="005E3EB6">
        <w:rPr>
          <w:rFonts w:ascii="宋体" w:cs="宋体" w:hint="eastAsia"/>
          <w:sz w:val="22"/>
        </w:rPr>
        <w:t xml:space="preserve"> </w:t>
      </w:r>
      <w:r w:rsidR="005E3EB6" w:rsidRPr="00441A55">
        <w:rPr>
          <w:rFonts w:ascii="宋体" w:cs="宋体" w:hint="eastAsia"/>
          <w:sz w:val="22"/>
        </w:rPr>
        <w:t>□</w:t>
      </w:r>
      <w:r w:rsidR="005E3EB6" w:rsidRPr="005E3EB6">
        <w:rPr>
          <w:rFonts w:ascii="宋体" w:cs="宋体" w:hint="eastAsia"/>
          <w:sz w:val="22"/>
        </w:rPr>
        <w:t>储水式电热水器智能指数认证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19" w:rsidRDefault="00BD6619" w:rsidP="009115D3">
      <w:r>
        <w:separator/>
      </w:r>
    </w:p>
  </w:endnote>
  <w:endnote w:type="continuationSeparator" w:id="1">
    <w:p w:rsidR="00BD6619" w:rsidRDefault="00BD6619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19" w:rsidRDefault="00BD6619" w:rsidP="009115D3">
      <w:r>
        <w:separator/>
      </w:r>
    </w:p>
  </w:footnote>
  <w:footnote w:type="continuationSeparator" w:id="1">
    <w:p w:rsidR="00BD6619" w:rsidRDefault="00BD6619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60C5F"/>
    <w:rsid w:val="001A0A3C"/>
    <w:rsid w:val="001A49C5"/>
    <w:rsid w:val="001A5BAE"/>
    <w:rsid w:val="001E4661"/>
    <w:rsid w:val="002049B6"/>
    <w:rsid w:val="0021674D"/>
    <w:rsid w:val="00227567"/>
    <w:rsid w:val="002349F5"/>
    <w:rsid w:val="00234C53"/>
    <w:rsid w:val="002475E7"/>
    <w:rsid w:val="00261B1B"/>
    <w:rsid w:val="00266568"/>
    <w:rsid w:val="002A7D52"/>
    <w:rsid w:val="002B7A39"/>
    <w:rsid w:val="002E3527"/>
    <w:rsid w:val="002F7DEC"/>
    <w:rsid w:val="00311C0D"/>
    <w:rsid w:val="003536D2"/>
    <w:rsid w:val="0036202E"/>
    <w:rsid w:val="00381E31"/>
    <w:rsid w:val="00384668"/>
    <w:rsid w:val="003B1D73"/>
    <w:rsid w:val="003B5762"/>
    <w:rsid w:val="003C5CB4"/>
    <w:rsid w:val="003D1CED"/>
    <w:rsid w:val="003E3219"/>
    <w:rsid w:val="003F0701"/>
    <w:rsid w:val="003F31CE"/>
    <w:rsid w:val="00400C11"/>
    <w:rsid w:val="00441A55"/>
    <w:rsid w:val="00456E61"/>
    <w:rsid w:val="00462735"/>
    <w:rsid w:val="00466AD0"/>
    <w:rsid w:val="004B4C47"/>
    <w:rsid w:val="004C55B2"/>
    <w:rsid w:val="004D762F"/>
    <w:rsid w:val="004E2767"/>
    <w:rsid w:val="004F3C8D"/>
    <w:rsid w:val="005146BC"/>
    <w:rsid w:val="00543773"/>
    <w:rsid w:val="005658C8"/>
    <w:rsid w:val="00572D40"/>
    <w:rsid w:val="005838C3"/>
    <w:rsid w:val="005A5B92"/>
    <w:rsid w:val="005B1803"/>
    <w:rsid w:val="005C7E94"/>
    <w:rsid w:val="005D15BC"/>
    <w:rsid w:val="005D1F68"/>
    <w:rsid w:val="005E3EB6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26509"/>
    <w:rsid w:val="0074019E"/>
    <w:rsid w:val="00741098"/>
    <w:rsid w:val="0075360C"/>
    <w:rsid w:val="007538F8"/>
    <w:rsid w:val="007A0A1F"/>
    <w:rsid w:val="007B1703"/>
    <w:rsid w:val="007D0433"/>
    <w:rsid w:val="007E4FFA"/>
    <w:rsid w:val="007F02A3"/>
    <w:rsid w:val="007F26C0"/>
    <w:rsid w:val="00844EE0"/>
    <w:rsid w:val="00851B3F"/>
    <w:rsid w:val="00872E55"/>
    <w:rsid w:val="008A07CC"/>
    <w:rsid w:val="008A111A"/>
    <w:rsid w:val="008A5416"/>
    <w:rsid w:val="008E755E"/>
    <w:rsid w:val="008F1E93"/>
    <w:rsid w:val="00906CFD"/>
    <w:rsid w:val="009115D3"/>
    <w:rsid w:val="00926156"/>
    <w:rsid w:val="009342D5"/>
    <w:rsid w:val="00946C1B"/>
    <w:rsid w:val="00946E21"/>
    <w:rsid w:val="009A361D"/>
    <w:rsid w:val="009B0588"/>
    <w:rsid w:val="009B17E5"/>
    <w:rsid w:val="00A029F3"/>
    <w:rsid w:val="00A0671F"/>
    <w:rsid w:val="00A143A3"/>
    <w:rsid w:val="00A536E6"/>
    <w:rsid w:val="00A62A3E"/>
    <w:rsid w:val="00A7051C"/>
    <w:rsid w:val="00AB5BB6"/>
    <w:rsid w:val="00AC69F2"/>
    <w:rsid w:val="00B17736"/>
    <w:rsid w:val="00B411ED"/>
    <w:rsid w:val="00B4498A"/>
    <w:rsid w:val="00B641AC"/>
    <w:rsid w:val="00B97ECD"/>
    <w:rsid w:val="00BA37E0"/>
    <w:rsid w:val="00BA753F"/>
    <w:rsid w:val="00BB47B4"/>
    <w:rsid w:val="00BC776A"/>
    <w:rsid w:val="00BD303E"/>
    <w:rsid w:val="00BD6619"/>
    <w:rsid w:val="00BF43C3"/>
    <w:rsid w:val="00C5058A"/>
    <w:rsid w:val="00C610F9"/>
    <w:rsid w:val="00C7758F"/>
    <w:rsid w:val="00CA3A1A"/>
    <w:rsid w:val="00CA5687"/>
    <w:rsid w:val="00CA6D8B"/>
    <w:rsid w:val="00D30B49"/>
    <w:rsid w:val="00D507FD"/>
    <w:rsid w:val="00DE4CE5"/>
    <w:rsid w:val="00E0034E"/>
    <w:rsid w:val="00E11A76"/>
    <w:rsid w:val="00E13FCC"/>
    <w:rsid w:val="00E13FE0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C639F"/>
    <w:rsid w:val="00ED22F1"/>
    <w:rsid w:val="00EE708E"/>
    <w:rsid w:val="00F306BA"/>
    <w:rsid w:val="00F335FC"/>
    <w:rsid w:val="00F42BDB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3</cp:revision>
  <dcterms:created xsi:type="dcterms:W3CDTF">2017-10-16T00:58:00Z</dcterms:created>
  <dcterms:modified xsi:type="dcterms:W3CDTF">2017-11-16T05:56:00Z</dcterms:modified>
</cp:coreProperties>
</file>